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7C0" w:rsidRPr="00AB1BCA" w:rsidRDefault="00AB1BCA">
      <w:pPr>
        <w:rPr>
          <w:lang w:val="de-AT"/>
        </w:rPr>
        <w:sectPr w:rsidR="00A977C0" w:rsidRPr="00AB1BCA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5560173"/>
      <w:r>
        <w:rPr>
          <w:noProof/>
          <w:lang w:val="ru-RU" w:eastAsia="ru-RU"/>
        </w:rPr>
        <w:drawing>
          <wp:inline distT="0" distB="0" distL="0" distR="0">
            <wp:extent cx="5940425" cy="8173908"/>
            <wp:effectExtent l="19050" t="0" r="3175" b="0"/>
            <wp:docPr id="2" name="Рисунок 2" descr="C:\Users\User\Desktop\Музыка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Музыка.jpe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3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77C0" w:rsidRPr="00584197" w:rsidRDefault="00AB1BCA">
      <w:pPr>
        <w:spacing w:after="0" w:line="264" w:lineRule="auto"/>
        <w:ind w:left="120"/>
        <w:jc w:val="both"/>
        <w:rPr>
          <w:lang w:val="ru-RU"/>
        </w:rPr>
      </w:pPr>
      <w:bookmarkStart w:id="1" w:name="block-15560174"/>
      <w:bookmarkEnd w:id="0"/>
      <w:r>
        <w:rPr>
          <w:rFonts w:ascii="Times New Roman" w:hAnsi="Times New Roman"/>
          <w:b/>
          <w:color w:val="000000"/>
          <w:sz w:val="28"/>
          <w:lang w:val="de-AT"/>
        </w:rPr>
        <w:lastRenderedPageBreak/>
        <w:t xml:space="preserve">                 </w:t>
      </w:r>
      <w:r w:rsidR="000522AF" w:rsidRPr="0058419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​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584197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584197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недирективным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584197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584197">
        <w:rPr>
          <w:rFonts w:ascii="Times New Roman" w:hAnsi="Times New Roman"/>
          <w:color w:val="000000"/>
          <w:sz w:val="28"/>
          <w:lang w:val="ru-RU"/>
        </w:rPr>
        <w:t>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музицированию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584197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формирование эмоционально-ценностной отзывчивости на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прекрасноев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жизни и в искусстве;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изучение закономерностей музыкального искусства: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интонационнаяи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584197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584197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культурно-досуговой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сферы (театры, музеи, творческие союзы).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Освоение программы по музыке предполагает активную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социокультурную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A977C0" w:rsidRPr="00584197" w:rsidRDefault="00A977C0">
      <w:pPr>
        <w:rPr>
          <w:lang w:val="ru-RU"/>
        </w:rPr>
        <w:sectPr w:rsidR="00A977C0" w:rsidRPr="00584197">
          <w:pgSz w:w="11906" w:h="16383"/>
          <w:pgMar w:top="1134" w:right="850" w:bottom="1134" w:left="1701" w:header="720" w:footer="720" w:gutter="0"/>
          <w:cols w:space="720"/>
        </w:sectPr>
      </w:pP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bookmarkStart w:id="2" w:name="block-15560175"/>
      <w:bookmarkEnd w:id="1"/>
      <w:r w:rsidRPr="00584197">
        <w:rPr>
          <w:rFonts w:ascii="Times New Roman" w:hAnsi="Times New Roman"/>
          <w:color w:val="000000"/>
          <w:sz w:val="28"/>
          <w:lang w:val="ru-RU"/>
        </w:rPr>
        <w:t>​</w:t>
      </w:r>
      <w:r w:rsidRPr="00584197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​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A977C0" w:rsidRPr="00584197" w:rsidRDefault="00A977C0">
      <w:pPr>
        <w:spacing w:after="0"/>
        <w:ind w:left="120"/>
        <w:rPr>
          <w:lang w:val="ru-RU"/>
        </w:rPr>
      </w:pPr>
    </w:p>
    <w:p w:rsidR="00A977C0" w:rsidRPr="00584197" w:rsidRDefault="000522AF">
      <w:pPr>
        <w:spacing w:after="0"/>
        <w:ind w:left="120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A977C0" w:rsidRPr="00584197" w:rsidRDefault="00A977C0">
      <w:pPr>
        <w:spacing w:after="0"/>
        <w:ind w:left="120"/>
        <w:rPr>
          <w:lang w:val="ru-RU"/>
        </w:rPr>
      </w:pP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заклички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потешки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, считалки, прибаутки).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Бабка-ёжка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», «Заинька» и другие);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Русские народные музыкальные инструменты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звукоизобразительные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элементы, подражание голосам народных инструментов;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знакомство с манерой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сказывания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нараспев;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Олонхо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, карело-финской Калевалы, калмыцкого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Джангара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Нартского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Осенины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Навруз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Ысыах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).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скоморошин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пентатонные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лады в музыке республик Поволжья, Сибири). Жанры, интонации, музыкальные инструменты, музыканты-исполнители.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A977C0" w:rsidRPr="00584197" w:rsidRDefault="00A977C0">
      <w:pPr>
        <w:spacing w:after="0"/>
        <w:ind w:left="120"/>
        <w:rPr>
          <w:lang w:val="ru-RU"/>
        </w:rPr>
      </w:pPr>
    </w:p>
    <w:p w:rsidR="00A977C0" w:rsidRPr="00584197" w:rsidRDefault="000522AF">
      <w:pPr>
        <w:spacing w:after="0"/>
        <w:ind w:left="120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5841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77C0" w:rsidRPr="00584197" w:rsidRDefault="00A977C0">
      <w:pPr>
        <w:spacing w:after="0"/>
        <w:ind w:left="120"/>
        <w:rPr>
          <w:lang w:val="ru-RU"/>
        </w:rPr>
      </w:pP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, мелодических фраз);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Кабалевского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композиторов. Понятие жанра. Песня, танец, марш.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Оркестр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584197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84197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Содержание: Предки современной флейты. Легенда о нимфе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» К.В.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Сиринкс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» К. Дебюсси).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» оркестром;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A977C0" w:rsidRPr="00584197" w:rsidRDefault="00A977C0">
      <w:pPr>
        <w:spacing w:after="0"/>
        <w:ind w:left="120"/>
        <w:rPr>
          <w:lang w:val="ru-RU"/>
        </w:rPr>
      </w:pPr>
    </w:p>
    <w:p w:rsidR="00A977C0" w:rsidRPr="00584197" w:rsidRDefault="000522AF">
      <w:pPr>
        <w:spacing w:after="0"/>
        <w:ind w:left="120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A977C0" w:rsidRPr="00584197" w:rsidRDefault="00A977C0">
      <w:pPr>
        <w:spacing w:after="0"/>
        <w:ind w:left="120"/>
        <w:rPr>
          <w:lang w:val="ru-RU"/>
        </w:rPr>
      </w:pP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харáктерное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исполнение песни – портретной зарисовки;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«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дирижирование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» фрагментами произведений;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вариативно: запись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видеооткрытки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рефлексия собственного эмоционального состояния после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участияв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танцевальных композициях и импровизациях;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A977C0" w:rsidRPr="00584197" w:rsidRDefault="00A977C0">
      <w:pPr>
        <w:spacing w:after="0"/>
        <w:ind w:left="120"/>
        <w:rPr>
          <w:lang w:val="ru-RU"/>
        </w:rPr>
      </w:pPr>
    </w:p>
    <w:p w:rsidR="00A977C0" w:rsidRPr="00584197" w:rsidRDefault="000522AF">
      <w:pPr>
        <w:spacing w:after="0"/>
        <w:ind w:left="120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A977C0" w:rsidRPr="00584197" w:rsidRDefault="00A977C0">
      <w:pPr>
        <w:spacing w:after="0"/>
        <w:ind w:left="120"/>
        <w:rPr>
          <w:lang w:val="ru-RU"/>
        </w:rPr>
      </w:pP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Кабалевским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сравнение интонаций, жанров, ладов, инструментов других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народовс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фольклорными элементами народов России;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сальса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и другие).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A977C0" w:rsidRPr="00584197" w:rsidRDefault="00A977C0">
      <w:pPr>
        <w:spacing w:after="0"/>
        <w:ind w:left="120"/>
        <w:rPr>
          <w:lang w:val="ru-RU"/>
        </w:rPr>
      </w:pPr>
    </w:p>
    <w:p w:rsidR="00A977C0" w:rsidRPr="00584197" w:rsidRDefault="000522AF">
      <w:pPr>
        <w:spacing w:after="0"/>
        <w:ind w:left="120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5841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77C0" w:rsidRPr="00584197" w:rsidRDefault="00A977C0">
      <w:pPr>
        <w:spacing w:after="0"/>
        <w:ind w:left="120"/>
        <w:rPr>
          <w:lang w:val="ru-RU"/>
        </w:rPr>
      </w:pP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Колокольность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в музыке русских композиторов.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колокольности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конфессии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, которая наиболее почитаема в данном регионе Российской Федерации.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A977C0" w:rsidRPr="00584197" w:rsidRDefault="00A977C0">
      <w:pPr>
        <w:spacing w:after="0"/>
        <w:ind w:left="120"/>
        <w:rPr>
          <w:lang w:val="ru-RU"/>
        </w:rPr>
      </w:pPr>
    </w:p>
    <w:p w:rsidR="00A977C0" w:rsidRPr="00584197" w:rsidRDefault="000522AF">
      <w:pPr>
        <w:spacing w:after="0"/>
        <w:ind w:left="120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A977C0" w:rsidRPr="00584197" w:rsidRDefault="00A977C0">
      <w:pPr>
        <w:spacing w:after="0"/>
        <w:ind w:left="120"/>
        <w:rPr>
          <w:lang w:val="ru-RU"/>
        </w:rPr>
      </w:pP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видеопросмотр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музыкальной сказки;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Салтане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», «Снегурочка»), М.И. Глинки («Руслан и Людмила»), К.В.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Глюка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(«Орфей и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Эвридика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»), Дж. Верди и других композиторов).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вокализация,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музыкальных тем, пластическое интонирование оркестровых фрагментов;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вариативно: виртуальный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квест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по музыкальному театру.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A977C0" w:rsidRPr="00584197" w:rsidRDefault="00A977C0">
      <w:pPr>
        <w:spacing w:after="0"/>
        <w:ind w:left="120"/>
        <w:rPr>
          <w:lang w:val="ru-RU"/>
        </w:rPr>
      </w:pPr>
    </w:p>
    <w:p w:rsidR="00A977C0" w:rsidRPr="00584197" w:rsidRDefault="000522AF">
      <w:pPr>
        <w:spacing w:after="0"/>
        <w:ind w:left="120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A977C0" w:rsidRPr="00584197" w:rsidRDefault="00A977C0">
      <w:pPr>
        <w:spacing w:after="0"/>
        <w:ind w:left="120"/>
        <w:rPr>
          <w:lang w:val="ru-RU"/>
        </w:rPr>
      </w:pP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эмбиента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до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рэпа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импровизационность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, коллекции записей джазовых музыкантов.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вариативно: составление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плейлиста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семплами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58419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584197">
        <w:rPr>
          <w:rFonts w:ascii="Times New Roman" w:hAnsi="Times New Roman"/>
          <w:color w:val="000000"/>
          <w:sz w:val="28"/>
          <w:lang w:val="ru-RU"/>
        </w:rPr>
        <w:t>).</w:t>
      </w:r>
    </w:p>
    <w:p w:rsidR="00A977C0" w:rsidRPr="00584197" w:rsidRDefault="00A977C0">
      <w:pPr>
        <w:spacing w:after="0"/>
        <w:ind w:left="120"/>
        <w:rPr>
          <w:lang w:val="ru-RU"/>
        </w:rPr>
      </w:pPr>
    </w:p>
    <w:p w:rsidR="00A977C0" w:rsidRPr="00584197" w:rsidRDefault="000522AF">
      <w:pPr>
        <w:spacing w:after="0"/>
        <w:ind w:left="120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A977C0" w:rsidRPr="00584197" w:rsidRDefault="00A977C0">
      <w:pPr>
        <w:spacing w:after="0"/>
        <w:ind w:left="120"/>
        <w:rPr>
          <w:lang w:val="ru-RU"/>
        </w:rPr>
      </w:pP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артикуляционные упражнения, разучивание и исполнение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и песен с использованием звукоподражательных элементов, шумовых звуков.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, вокальных упражнений, песен, вокальные и инструментальные импровизации на основе данных интонаций;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с использованием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ритмослогов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, мелодий в размерах 2/4, 3/4, 4/4; вокальная и инструментальная импровизация в заданном размере.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освоение понятий «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выше-ниже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»;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, кратких мелодий по нотам; выполнение упражнений на виртуальной клавиатуре.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Содержание: Мотив, музыкальная фраза.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Поступенное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, плавное движение мелодии, скачки. Мелодический рисунок.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поступенным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, плавным движением, скачками, остановками;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исполнение, импровизация (вокальная или на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звуковысотных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музыкальных инструментах) различных мелодических рисунков;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Содержание: Аккомпанемент.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Остинато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. Вступление, заключение, проигрыш.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лада. Семиступенные лады мажор и минор. Краска звучания.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Ступеневый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состав.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, кратких мелодий по нотам.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исполнение песен,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, в которых присутствуют данные элементы.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игра «Ритмическое эхо»,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прохлопывание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ритма по ритмическим карточкам, проговаривание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ритмослогами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вариативно: исполнение на клавишных или духовых инструментах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, мелодий и аккомпанементов в размере 6/8.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игра «устой –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неустой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»;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упражнение на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допевание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неполной музыкальной фразы до тоники «Закончи музыкальную фразу»;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анализ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ступеневого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состава мажорной и минорной гаммы (тон-полутон);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и песен с ярко выраженной характерной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интерваликой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в мелодическом движении;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элементы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двухголосия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досочинение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попевок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и песен с мелодическим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движениемпо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звукам аккордов;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вокальные упражнения с элементами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трёхголосия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Содержание: Контраст и повтор как принципы строения музыкального произведения.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Двухчастная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, трёхчастная и трёхчастная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репризная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форма. Рондо: рефрен и эпизоды.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знакомство со строением музыкального произведения, понятиями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и трёхчастной формы, рондо;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исполнение песен, написанных в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двухчастной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или трёхчастной форме;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вариативно: коллективная импровизация в форме рондо, трёхчастной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репризной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форме; создание художественных композиций (рисунок, аппликация) по законам музыкальной формы.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A977C0" w:rsidRPr="00584197" w:rsidRDefault="00A977C0">
      <w:pPr>
        <w:rPr>
          <w:lang w:val="ru-RU"/>
        </w:rPr>
        <w:sectPr w:rsidR="00A977C0" w:rsidRPr="00584197">
          <w:pgSz w:w="11906" w:h="16383"/>
          <w:pgMar w:top="1134" w:right="850" w:bottom="1134" w:left="1701" w:header="720" w:footer="720" w:gutter="0"/>
          <w:cols w:space="720"/>
        </w:sectPr>
      </w:pP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bookmarkStart w:id="3" w:name="block-15560176"/>
      <w:bookmarkEnd w:id="2"/>
      <w:r w:rsidRPr="00584197">
        <w:rPr>
          <w:rFonts w:ascii="Times New Roman" w:hAnsi="Times New Roman"/>
          <w:color w:val="000000"/>
          <w:sz w:val="28"/>
          <w:lang w:val="ru-RU"/>
        </w:rPr>
        <w:t xml:space="preserve">​ПЛАНИРУЕМЫЕ РЕЗУЛЬТАТЫ ОСВОЕНИЯ ПРОГРАММЫ ПО МУЗЫКЕ НА УРОВНЕ НАЧАЛЬНОГО ОБЩЕГО ОБРАЗОВАНИЯ </w:t>
      </w:r>
    </w:p>
    <w:p w:rsidR="00A977C0" w:rsidRPr="00584197" w:rsidRDefault="00A977C0">
      <w:pPr>
        <w:spacing w:after="0" w:line="264" w:lineRule="auto"/>
        <w:ind w:left="120"/>
        <w:jc w:val="both"/>
        <w:rPr>
          <w:lang w:val="ru-RU"/>
        </w:rPr>
      </w:pP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​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A977C0" w:rsidRPr="00584197" w:rsidRDefault="00A977C0">
      <w:pPr>
        <w:spacing w:after="0"/>
        <w:ind w:left="120"/>
        <w:rPr>
          <w:lang w:val="ru-RU"/>
        </w:rPr>
      </w:pPr>
      <w:bookmarkStart w:id="4" w:name="_Toc139972685"/>
      <w:bookmarkEnd w:id="4"/>
    </w:p>
    <w:p w:rsidR="00A977C0" w:rsidRPr="00584197" w:rsidRDefault="00A977C0">
      <w:pPr>
        <w:spacing w:after="0" w:line="264" w:lineRule="auto"/>
        <w:ind w:left="120"/>
        <w:jc w:val="both"/>
        <w:rPr>
          <w:lang w:val="ru-RU"/>
        </w:rPr>
      </w:pP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977C0" w:rsidRPr="00584197" w:rsidRDefault="00A977C0">
      <w:pPr>
        <w:spacing w:after="0" w:line="264" w:lineRule="auto"/>
        <w:ind w:left="120"/>
        <w:jc w:val="both"/>
        <w:rPr>
          <w:lang w:val="ru-RU"/>
        </w:rPr>
      </w:pP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584197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584197">
        <w:rPr>
          <w:rFonts w:ascii="Times New Roman" w:hAnsi="Times New Roman"/>
          <w:color w:val="000000"/>
          <w:sz w:val="28"/>
          <w:lang w:val="ru-RU"/>
        </w:rPr>
        <w:t>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584197">
        <w:rPr>
          <w:rFonts w:ascii="Times New Roman" w:hAnsi="Times New Roman"/>
          <w:color w:val="000000"/>
          <w:sz w:val="28"/>
          <w:lang w:val="ru-RU"/>
        </w:rPr>
        <w:t>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музицирования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584197">
        <w:rPr>
          <w:rFonts w:ascii="Times New Roman" w:hAnsi="Times New Roman"/>
          <w:color w:val="000000"/>
          <w:sz w:val="28"/>
          <w:lang w:val="ru-RU"/>
        </w:rPr>
        <w:t>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584197">
        <w:rPr>
          <w:rFonts w:ascii="Times New Roman" w:hAnsi="Times New Roman"/>
          <w:color w:val="000000"/>
          <w:sz w:val="28"/>
          <w:lang w:val="ru-RU"/>
        </w:rPr>
        <w:t>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корректно и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стремиться к объединению усилий, эмоциональной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в ситуациях совместного восприятия, исполнения музыки;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переключаться между различными формами коллективной,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индивидуальныес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ситуациина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584197">
        <w:rPr>
          <w:rFonts w:ascii="Times New Roman" w:hAnsi="Times New Roman"/>
          <w:color w:val="000000"/>
          <w:sz w:val="28"/>
          <w:lang w:val="ru-RU"/>
        </w:rPr>
        <w:t>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584197">
        <w:rPr>
          <w:rFonts w:ascii="Times New Roman" w:hAnsi="Times New Roman"/>
          <w:color w:val="000000"/>
          <w:sz w:val="28"/>
          <w:lang w:val="ru-RU"/>
        </w:rPr>
        <w:t>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A977C0" w:rsidRPr="00584197" w:rsidRDefault="00A977C0">
      <w:pPr>
        <w:spacing w:after="0"/>
        <w:ind w:left="120"/>
        <w:rPr>
          <w:lang w:val="ru-RU"/>
        </w:rPr>
      </w:pPr>
      <w:bookmarkStart w:id="5" w:name="_Toc139972686"/>
      <w:bookmarkEnd w:id="5"/>
    </w:p>
    <w:p w:rsidR="00A977C0" w:rsidRPr="00584197" w:rsidRDefault="00A977C0">
      <w:pPr>
        <w:spacing w:after="0" w:line="264" w:lineRule="auto"/>
        <w:ind w:left="120"/>
        <w:jc w:val="both"/>
        <w:rPr>
          <w:lang w:val="ru-RU"/>
        </w:rPr>
      </w:pP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977C0" w:rsidRPr="00584197" w:rsidRDefault="00A977C0">
      <w:pPr>
        <w:spacing w:after="0" w:line="264" w:lineRule="auto"/>
        <w:ind w:left="120"/>
        <w:jc w:val="both"/>
        <w:rPr>
          <w:lang w:val="ru-RU"/>
        </w:rPr>
      </w:pP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A977C0" w:rsidRPr="00584197" w:rsidRDefault="00A977C0">
      <w:pPr>
        <w:spacing w:after="0" w:line="264" w:lineRule="auto"/>
        <w:ind w:left="120"/>
        <w:jc w:val="both"/>
        <w:rPr>
          <w:lang w:val="ru-RU"/>
        </w:rPr>
      </w:pPr>
    </w:p>
    <w:p w:rsidR="00A977C0" w:rsidRPr="00584197" w:rsidRDefault="000522AF">
      <w:pPr>
        <w:spacing w:after="0" w:line="264" w:lineRule="auto"/>
        <w:ind w:left="12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 уважением относятся к достижениям отечественной музыкальной культуры;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звукоизвлечения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: духовые, ударные, струнные;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создавать ритмический аккомпанемент на ударных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инструментахпри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исполнении народной песни;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танцевальность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маршевость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(связь с движением),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декламационность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, эпос (связь со словом);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рассказывать об особенностях исполнения, традициях звучания духовной музыки Русской православной церкви (вариативно: других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конфессий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согласно региональной религиозной традиции).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понимать значение термина «музыкальная форма», определять на слух простые музыкальные формы –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двухчастную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, трёхчастную и трёхчастную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репризную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, рондо, вариации;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A977C0" w:rsidRPr="00584197" w:rsidRDefault="000522AF">
      <w:pPr>
        <w:spacing w:after="0" w:line="264" w:lineRule="auto"/>
        <w:ind w:firstLine="600"/>
        <w:jc w:val="both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A977C0" w:rsidRPr="00584197" w:rsidRDefault="00A977C0">
      <w:pPr>
        <w:rPr>
          <w:lang w:val="ru-RU"/>
        </w:rPr>
        <w:sectPr w:rsidR="00A977C0" w:rsidRPr="00584197">
          <w:pgSz w:w="11906" w:h="16383"/>
          <w:pgMar w:top="1134" w:right="850" w:bottom="1134" w:left="1701" w:header="720" w:footer="720" w:gutter="0"/>
          <w:cols w:space="720"/>
        </w:sectPr>
      </w:pPr>
    </w:p>
    <w:p w:rsidR="00A977C0" w:rsidRDefault="000522AF">
      <w:pPr>
        <w:spacing w:after="0"/>
        <w:ind w:left="120"/>
      </w:pPr>
      <w:bookmarkStart w:id="6" w:name="block-15560177"/>
      <w:bookmarkEnd w:id="3"/>
      <w:r w:rsidRPr="0058419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977C0" w:rsidRDefault="000522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A977C0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77C0" w:rsidRDefault="00A977C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7C0" w:rsidRDefault="00A977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7C0" w:rsidRDefault="00A977C0">
            <w:pPr>
              <w:spacing w:after="0"/>
              <w:ind w:left="135"/>
            </w:pPr>
          </w:p>
        </w:tc>
      </w:tr>
      <w:tr w:rsidR="00A977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7C0" w:rsidRDefault="00A977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7C0" w:rsidRDefault="00A977C0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7C0" w:rsidRDefault="00A977C0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7C0" w:rsidRDefault="00A977C0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7C0" w:rsidRDefault="00A977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7C0" w:rsidRDefault="00A977C0"/>
        </w:tc>
      </w:tr>
      <w:tr w:rsidR="00A977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Кабалевского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А.Пришельца); «Моя Россия» (муз. 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дроздок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Земелюшка-чернозем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«У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кота-воркота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», «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Солдатушки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бравы ребятушки»;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заклички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Потапенко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«Скворушка прощается»;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В.Я.Шаинский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Энисэ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77C0" w:rsidRDefault="00A977C0"/>
        </w:tc>
      </w:tr>
      <w:tr w:rsidR="00A977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Композиторы – детям: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Д.Кабалевский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песня о школе; П.И.Чайковский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Ребиков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Л.ван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Эвридика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 К.В.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Глюка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, «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Сиринкс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ван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77C0" w:rsidRDefault="00A977C0"/>
        </w:tc>
      </w:tr>
      <w:tr w:rsidR="00A977C0" w:rsidRPr="00AB1B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1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Д.Б.Кабалевского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музыка вечера - «Вечерняя сказка» А.И. Хачатуряна; «Колыбельная медведицы» сл. Яковлева, муз.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Е.П.Крылатова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портреты: песня «Болтунья» сл. А.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Барто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Спадавеккиа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«Добрый жук», песня из к/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Бихлер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77C0" w:rsidRDefault="00A977C0"/>
        </w:tc>
      </w:tr>
      <w:tr w:rsidR="00A977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Бульба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», Г.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Гусейнли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сл. Т.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Муталлибова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«Мои цыплята»; Лезгинка, танец народов Кавказа; Лезгинка из балета А.Хачатуряна «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Гаянэ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Теодоракис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77C0" w:rsidRDefault="00A977C0"/>
        </w:tc>
      </w:tr>
      <w:tr w:rsidR="00A977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праздники:Рождественский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77C0" w:rsidRDefault="00A977C0"/>
        </w:tc>
      </w:tr>
      <w:tr w:rsidR="00A977C0" w:rsidRPr="00AB1BC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8419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Бременские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77C0" w:rsidRDefault="00A977C0"/>
        </w:tc>
      </w:tr>
      <w:tr w:rsidR="00A977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культура</w:t>
            </w:r>
            <w:proofErr w:type="spellEnd"/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классики:В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Моцарт «Колыбельная»; А.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Вивальди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«Летняя гроза» в современной обработке, Ф. Шуберт «Аве Мария»; Поль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Мориа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Электронные музыкальные инструменты: И.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Томита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электронная обработка пьесы М.П. Мусоргского «Балет невылупившихся птенцов» из цикла «Картинки с выставки»; А.Рыбников «Гроза» и «Свет Звезд» из к/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77C0" w:rsidRDefault="00A977C0"/>
        </w:tc>
      </w:tr>
      <w:tr w:rsidR="00A977C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грамота</w:t>
            </w:r>
            <w:proofErr w:type="spellEnd"/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Февронии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Песня: П.И. Чайковский «Осенняя песнь»; Д.Б. </w:t>
            </w:r>
            <w:proofErr w:type="spellStart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Кабалевский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EF10D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8"/>
              </w:rPr>
              <w:t>http</w:t>
            </w:r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://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eor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edu</w:t>
            </w:r>
            <w:proofErr w:type="spellEnd"/>
            <w:r w:rsidRPr="00584197">
              <w:rPr>
                <w:rFonts w:ascii="Times New Roman" w:hAnsi="Times New Roman"/>
                <w:color w:val="000000"/>
                <w:sz w:val="28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</w:rPr>
              <w:t>ru</w:t>
            </w:r>
            <w:proofErr w:type="spellEnd"/>
            <w:r w:rsidRPr="00584197">
              <w:rPr>
                <w:sz w:val="28"/>
                <w:lang w:val="ru-RU"/>
              </w:rPr>
              <w:br/>
            </w:r>
          </w:p>
        </w:tc>
      </w:tr>
      <w:tr w:rsidR="00A97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77C0" w:rsidRDefault="00A977C0"/>
        </w:tc>
      </w:tr>
      <w:tr w:rsidR="00A97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A977C0" w:rsidRDefault="00A977C0"/>
        </w:tc>
      </w:tr>
    </w:tbl>
    <w:p w:rsidR="00A977C0" w:rsidRDefault="00A977C0">
      <w:pPr>
        <w:sectPr w:rsidR="00A977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77C0" w:rsidRDefault="000522AF" w:rsidP="00584197">
      <w:pPr>
        <w:spacing w:after="0"/>
        <w:ind w:left="120"/>
        <w:sectPr w:rsidR="00A977C0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A977C0" w:rsidRDefault="00A977C0">
      <w:pPr>
        <w:sectPr w:rsidR="00A977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77C0" w:rsidRDefault="000522AF">
      <w:pPr>
        <w:spacing w:after="0"/>
        <w:ind w:left="120"/>
      </w:pPr>
      <w:bookmarkStart w:id="7" w:name="block-15560178"/>
      <w:bookmarkEnd w:id="6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A977C0" w:rsidRDefault="000522A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8"/>
        <w:gridCol w:w="4034"/>
        <w:gridCol w:w="1235"/>
        <w:gridCol w:w="1841"/>
        <w:gridCol w:w="1910"/>
        <w:gridCol w:w="1402"/>
        <w:gridCol w:w="2650"/>
      </w:tblGrid>
      <w:tr w:rsidR="00A977C0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977C0" w:rsidRDefault="00A977C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7C0" w:rsidRDefault="00A977C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7C0" w:rsidRDefault="00A977C0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7C0" w:rsidRDefault="00A977C0">
            <w:pPr>
              <w:spacing w:after="0"/>
              <w:ind w:left="135"/>
            </w:pPr>
          </w:p>
        </w:tc>
      </w:tr>
      <w:tr w:rsidR="00A977C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7C0" w:rsidRDefault="00A977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7C0" w:rsidRDefault="00A977C0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7C0" w:rsidRDefault="00A977C0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7C0" w:rsidRDefault="00A977C0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977C0" w:rsidRDefault="00A977C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7C0" w:rsidRDefault="00A977C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977C0" w:rsidRDefault="00A977C0"/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AF3F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0B5E4C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0B5E4C">
              <w:rPr>
                <w:lang w:val="ru-RU"/>
              </w:rPr>
              <w:t>://</w:t>
            </w:r>
            <w:r w:rsidRPr="00EF10D7">
              <w:t>www</w:t>
            </w:r>
            <w:r w:rsidRPr="000B5E4C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0B5E4C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0B5E4C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045D6C" w:rsidRDefault="00045D6C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045D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AF3F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0B5E4C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0B5E4C">
              <w:rPr>
                <w:lang w:val="ru-RU"/>
              </w:rPr>
              <w:t>://</w:t>
            </w:r>
            <w:r w:rsidRPr="00EF10D7">
              <w:t>www</w:t>
            </w:r>
            <w:r w:rsidRPr="000B5E4C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0B5E4C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0B5E4C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AF3F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0B5E4C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0B5E4C">
              <w:rPr>
                <w:lang w:val="ru-RU"/>
              </w:rPr>
              <w:t>://</w:t>
            </w:r>
            <w:r w:rsidRPr="00EF10D7">
              <w:t>www</w:t>
            </w:r>
            <w:r w:rsidRPr="000B5E4C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0B5E4C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0B5E4C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Сказки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мифы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легенды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AF3F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0B5E4C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0B5E4C">
              <w:rPr>
                <w:lang w:val="ru-RU"/>
              </w:rPr>
              <w:t>://</w:t>
            </w:r>
            <w:r w:rsidRPr="00EF10D7">
              <w:t>www</w:t>
            </w:r>
            <w:r w:rsidRPr="000B5E4C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0B5E4C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0B5E4C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AF3F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0B5E4C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0B5E4C">
              <w:rPr>
                <w:lang w:val="ru-RU"/>
              </w:rPr>
              <w:t>://</w:t>
            </w:r>
            <w:r w:rsidRPr="00EF10D7">
              <w:t>www</w:t>
            </w:r>
            <w:r w:rsidRPr="000B5E4C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0B5E4C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0B5E4C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AF3F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0B5E4C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0B5E4C">
              <w:rPr>
                <w:lang w:val="ru-RU"/>
              </w:rPr>
              <w:t>://</w:t>
            </w:r>
            <w:r w:rsidRPr="00EF10D7">
              <w:t>www</w:t>
            </w:r>
            <w:r w:rsidRPr="000B5E4C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0B5E4C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0B5E4C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детям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AF3F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0B5E4C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0B5E4C">
              <w:rPr>
                <w:lang w:val="ru-RU"/>
              </w:rPr>
              <w:t>://</w:t>
            </w:r>
            <w:r w:rsidRPr="00EF10D7">
              <w:t>www</w:t>
            </w:r>
            <w:r w:rsidRPr="000B5E4C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0B5E4C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0B5E4C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AF3FC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0B5E4C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0B5E4C">
              <w:rPr>
                <w:lang w:val="ru-RU"/>
              </w:rPr>
              <w:t>://</w:t>
            </w:r>
            <w:r w:rsidRPr="00EF10D7">
              <w:t>www</w:t>
            </w:r>
            <w:r w:rsidRPr="000B5E4C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0B5E4C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0B5E4C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Флейта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18770D" w:rsidP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28.11..2023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композиторы-классики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веселье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26.12.2023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Певец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ближнего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дальнего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Религиозные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Хореография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танца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AF3FCB" w:rsidRDefault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18770D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18770D">
              <w:rPr>
                <w:lang w:val="ru-RU"/>
              </w:rPr>
              <w:t>://</w:t>
            </w:r>
            <w:r w:rsidRPr="00EF10D7">
              <w:t>www</w:t>
            </w:r>
            <w:r w:rsidRPr="0018770D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18770D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18770D" w:rsidRDefault="007409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7409E3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7409E3">
              <w:rPr>
                <w:lang w:val="ru-RU"/>
              </w:rPr>
              <w:t>://</w:t>
            </w:r>
            <w:r w:rsidRPr="00EF10D7">
              <w:t>www</w:t>
            </w:r>
            <w:r w:rsidRPr="007409E3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7409E3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7409E3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7409E3" w:rsidRDefault="007409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1.05.2024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7409E3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7409E3">
              <w:rPr>
                <w:lang w:val="ru-RU"/>
              </w:rPr>
              <w:t>://</w:t>
            </w:r>
            <w:r w:rsidRPr="00EF10D7">
              <w:t>www</w:t>
            </w:r>
            <w:r w:rsidRPr="007409E3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7409E3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7409E3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звучит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7409E3" w:rsidRDefault="007409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8.05.2024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0B5E4C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0B5E4C">
              <w:rPr>
                <w:lang w:val="ru-RU"/>
              </w:rPr>
              <w:t>://</w:t>
            </w:r>
            <w:r w:rsidRPr="00EF10D7">
              <w:t>www</w:t>
            </w:r>
            <w:r w:rsidRPr="000B5E4C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0B5E4C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0B5E4C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 w:rsidRPr="00AB1BC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A977C0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977C0" w:rsidRPr="007409E3" w:rsidRDefault="007409E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15.05.2024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977C0" w:rsidRPr="000B5E4C" w:rsidRDefault="00EF10D7">
            <w:pPr>
              <w:spacing w:after="0"/>
              <w:ind w:left="135"/>
              <w:rPr>
                <w:lang w:val="ru-RU"/>
              </w:rPr>
            </w:pPr>
            <w:r w:rsidRPr="00EF10D7">
              <w:t>http</w:t>
            </w:r>
            <w:r w:rsidRPr="000B5E4C">
              <w:rPr>
                <w:lang w:val="ru-RU"/>
              </w:rPr>
              <w:t>://</w:t>
            </w:r>
            <w:r w:rsidRPr="00EF10D7">
              <w:t>www</w:t>
            </w:r>
            <w:r w:rsidRPr="000B5E4C">
              <w:rPr>
                <w:lang w:val="ru-RU"/>
              </w:rPr>
              <w:t>.</w:t>
            </w:r>
            <w:proofErr w:type="spellStart"/>
            <w:r w:rsidRPr="00EF10D7">
              <w:t>musik</w:t>
            </w:r>
            <w:proofErr w:type="spellEnd"/>
            <w:r w:rsidRPr="000B5E4C">
              <w:rPr>
                <w:lang w:val="ru-RU"/>
              </w:rPr>
              <w:t>.</w:t>
            </w:r>
            <w:proofErr w:type="spellStart"/>
            <w:r w:rsidRPr="00EF10D7">
              <w:t>edu</w:t>
            </w:r>
            <w:proofErr w:type="spellEnd"/>
            <w:r w:rsidRPr="000B5E4C">
              <w:rPr>
                <w:lang w:val="ru-RU"/>
              </w:rPr>
              <w:t>.</w:t>
            </w:r>
            <w:proofErr w:type="spellStart"/>
            <w:r w:rsidRPr="00EF10D7">
              <w:t>ru</w:t>
            </w:r>
            <w:proofErr w:type="spellEnd"/>
          </w:p>
        </w:tc>
      </w:tr>
      <w:tr w:rsidR="00A977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77C0" w:rsidRPr="00584197" w:rsidRDefault="000522AF">
            <w:pPr>
              <w:spacing w:after="0"/>
              <w:ind w:left="135"/>
              <w:rPr>
                <w:lang w:val="ru-RU"/>
              </w:rPr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 w:rsidRPr="0058419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977C0" w:rsidRDefault="000522A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977C0" w:rsidRDefault="00A977C0"/>
        </w:tc>
      </w:tr>
    </w:tbl>
    <w:p w:rsidR="00A977C0" w:rsidRDefault="00A977C0">
      <w:pPr>
        <w:sectPr w:rsidR="00A977C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977C0" w:rsidRDefault="000522AF" w:rsidP="00584197">
      <w:pPr>
        <w:spacing w:after="0"/>
        <w:ind w:left="120"/>
        <w:sectPr w:rsidR="00A977C0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A977C0" w:rsidRPr="00584197" w:rsidRDefault="000522AF">
      <w:pPr>
        <w:spacing w:after="0"/>
        <w:ind w:left="120"/>
        <w:rPr>
          <w:lang w:val="ru-RU"/>
        </w:rPr>
      </w:pPr>
      <w:bookmarkStart w:id="8" w:name="block-15560179"/>
      <w:bookmarkEnd w:id="7"/>
      <w:r w:rsidRPr="00584197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A977C0" w:rsidRPr="00584197" w:rsidRDefault="000522AF">
      <w:pPr>
        <w:spacing w:after="0" w:line="480" w:lineRule="auto"/>
        <w:ind w:left="120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A977C0" w:rsidRPr="00584197" w:rsidRDefault="000522AF">
      <w:pPr>
        <w:spacing w:after="0" w:line="480" w:lineRule="auto"/>
        <w:ind w:left="120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0d4d2a67-5837-4252-b43a-95aa3f3876a6"/>
      <w:r w:rsidRPr="00584197">
        <w:rPr>
          <w:rFonts w:ascii="Times New Roman" w:hAnsi="Times New Roman"/>
          <w:color w:val="000000"/>
          <w:sz w:val="28"/>
          <w:lang w:val="ru-RU"/>
        </w:rPr>
        <w:t xml:space="preserve">• Музыка, 1 класс/ Критская Е.Д., Сергеева Г.П., </w:t>
      </w:r>
      <w:proofErr w:type="spellStart"/>
      <w:r w:rsidRPr="00584197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 Т.С., Акционерное общество «Издательство «Просвещение»</w:t>
      </w:r>
      <w:bookmarkEnd w:id="9"/>
      <w:r w:rsidRPr="0058419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977C0" w:rsidRPr="00584197" w:rsidRDefault="000522AF">
      <w:pPr>
        <w:spacing w:after="0" w:line="480" w:lineRule="auto"/>
        <w:ind w:left="120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​</w:t>
      </w:r>
    </w:p>
    <w:p w:rsidR="00A977C0" w:rsidRPr="00584197" w:rsidRDefault="000522AF">
      <w:pPr>
        <w:spacing w:after="0"/>
        <w:ind w:left="120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​</w:t>
      </w:r>
    </w:p>
    <w:p w:rsidR="00A977C0" w:rsidRPr="00584197" w:rsidRDefault="000522AF">
      <w:pPr>
        <w:spacing w:after="0" w:line="480" w:lineRule="auto"/>
        <w:ind w:left="120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A977C0" w:rsidRPr="00584197" w:rsidRDefault="000522AF">
      <w:pPr>
        <w:spacing w:after="0" w:line="480" w:lineRule="auto"/>
        <w:ind w:left="120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 xml:space="preserve">​‌Коллекции электронных образовательных ресурсов </w:t>
      </w:r>
      <w:r w:rsidRPr="00584197">
        <w:rPr>
          <w:sz w:val="28"/>
          <w:lang w:val="ru-RU"/>
        </w:rPr>
        <w:br/>
      </w:r>
      <w:r w:rsidRPr="00584197">
        <w:rPr>
          <w:rFonts w:ascii="Times New Roman" w:hAnsi="Times New Roman"/>
          <w:color w:val="000000"/>
          <w:sz w:val="28"/>
          <w:lang w:val="ru-RU"/>
        </w:rPr>
        <w:t xml:space="preserve"> 1. «Единое окно доступа к образовательным ресурсам»- </w:t>
      </w:r>
      <w:r>
        <w:rPr>
          <w:rFonts w:ascii="Times New Roman" w:hAnsi="Times New Roman"/>
          <w:color w:val="000000"/>
          <w:sz w:val="28"/>
        </w:rPr>
        <w:t>http</w:t>
      </w:r>
      <w:r w:rsidRPr="0058419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5841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84197">
        <w:rPr>
          <w:sz w:val="28"/>
          <w:lang w:val="ru-RU"/>
        </w:rPr>
        <w:br/>
      </w:r>
      <w:r w:rsidRPr="00584197">
        <w:rPr>
          <w:rFonts w:ascii="Times New Roman" w:hAnsi="Times New Roman"/>
          <w:color w:val="000000"/>
          <w:sz w:val="28"/>
          <w:lang w:val="ru-RU"/>
        </w:rPr>
        <w:t xml:space="preserve"> 2. 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58419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58419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collektion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84197">
        <w:rPr>
          <w:sz w:val="28"/>
          <w:lang w:val="ru-RU"/>
        </w:rPr>
        <w:br/>
      </w:r>
      <w:r w:rsidRPr="00584197">
        <w:rPr>
          <w:rFonts w:ascii="Times New Roman" w:hAnsi="Times New Roman"/>
          <w:color w:val="000000"/>
          <w:sz w:val="28"/>
          <w:lang w:val="ru-RU"/>
        </w:rPr>
        <w:t xml:space="preserve"> 3. «Федеральный центр информационных образовательных ресурсов» -</w:t>
      </w:r>
      <w:r>
        <w:rPr>
          <w:rFonts w:ascii="Times New Roman" w:hAnsi="Times New Roman"/>
          <w:color w:val="000000"/>
          <w:sz w:val="28"/>
        </w:rPr>
        <w:t>http</w:t>
      </w:r>
      <w:r w:rsidRPr="0058419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http</w:t>
      </w:r>
      <w:r w:rsidRPr="0058419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84197">
        <w:rPr>
          <w:sz w:val="28"/>
          <w:lang w:val="ru-RU"/>
        </w:rPr>
        <w:br/>
      </w:r>
      <w:r w:rsidRPr="00584197">
        <w:rPr>
          <w:rFonts w:ascii="Times New Roman" w:hAnsi="Times New Roman"/>
          <w:color w:val="000000"/>
          <w:sz w:val="28"/>
          <w:lang w:val="ru-RU"/>
        </w:rPr>
        <w:t xml:space="preserve"> 4. Каталог образовательных ресурсов сети Интернет для школы</w:t>
      </w:r>
      <w:r>
        <w:rPr>
          <w:rFonts w:ascii="Times New Roman" w:hAnsi="Times New Roman"/>
          <w:color w:val="000000"/>
          <w:sz w:val="28"/>
        </w:rPr>
        <w:t>http</w:t>
      </w:r>
      <w:r w:rsidRPr="0058419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katalog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iot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 xml:space="preserve">/ </w:t>
      </w:r>
      <w:r w:rsidRPr="00584197">
        <w:rPr>
          <w:sz w:val="28"/>
          <w:lang w:val="ru-RU"/>
        </w:rPr>
        <w:br/>
      </w:r>
      <w:bookmarkStart w:id="10" w:name="6c624f83-d6f6-4560-bdb9-085c19f7dab0"/>
      <w:bookmarkEnd w:id="10"/>
      <w:r w:rsidRPr="00584197">
        <w:rPr>
          <w:rFonts w:ascii="Times New Roman" w:hAnsi="Times New Roman"/>
          <w:color w:val="000000"/>
          <w:sz w:val="28"/>
          <w:lang w:val="ru-RU"/>
        </w:rPr>
        <w:t>‌​</w:t>
      </w:r>
    </w:p>
    <w:p w:rsidR="00A977C0" w:rsidRPr="00584197" w:rsidRDefault="00A977C0">
      <w:pPr>
        <w:spacing w:after="0"/>
        <w:ind w:left="120"/>
        <w:rPr>
          <w:lang w:val="ru-RU"/>
        </w:rPr>
      </w:pPr>
    </w:p>
    <w:p w:rsidR="00A977C0" w:rsidRPr="00584197" w:rsidRDefault="000522AF">
      <w:pPr>
        <w:spacing w:after="0" w:line="480" w:lineRule="auto"/>
        <w:ind w:left="120"/>
        <w:rPr>
          <w:lang w:val="ru-RU"/>
        </w:rPr>
      </w:pPr>
      <w:r w:rsidRPr="0058419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977C0" w:rsidRPr="00584197" w:rsidRDefault="000522AF">
      <w:pPr>
        <w:spacing w:after="0" w:line="480" w:lineRule="auto"/>
        <w:ind w:left="120"/>
        <w:rPr>
          <w:lang w:val="ru-RU"/>
        </w:rPr>
      </w:pPr>
      <w:r w:rsidRPr="00584197">
        <w:rPr>
          <w:rFonts w:ascii="Times New Roman" w:hAnsi="Times New Roman"/>
          <w:color w:val="000000"/>
          <w:sz w:val="28"/>
          <w:lang w:val="ru-RU"/>
        </w:rPr>
        <w:t>​</w:t>
      </w:r>
      <w:r w:rsidRPr="00584197">
        <w:rPr>
          <w:rFonts w:ascii="Times New Roman" w:hAnsi="Times New Roman"/>
          <w:color w:val="333333"/>
          <w:sz w:val="28"/>
          <w:lang w:val="ru-RU"/>
        </w:rPr>
        <w:t>​‌</w:t>
      </w:r>
      <w:r w:rsidRPr="00584197">
        <w:rPr>
          <w:rFonts w:ascii="Times New Roman" w:hAnsi="Times New Roman"/>
          <w:color w:val="000000"/>
          <w:sz w:val="28"/>
          <w:lang w:val="ru-RU"/>
        </w:rPr>
        <w:t xml:space="preserve">1. «Единое окно доступа к образовательным ресурсам»- </w:t>
      </w:r>
      <w:r>
        <w:rPr>
          <w:rFonts w:ascii="Times New Roman" w:hAnsi="Times New Roman"/>
          <w:color w:val="000000"/>
          <w:sz w:val="28"/>
        </w:rPr>
        <w:t>http</w:t>
      </w:r>
      <w:r w:rsidRPr="0058419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windows</w:t>
      </w:r>
      <w:r w:rsidRPr="005841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84197">
        <w:rPr>
          <w:sz w:val="28"/>
          <w:lang w:val="ru-RU"/>
        </w:rPr>
        <w:br/>
      </w:r>
      <w:r w:rsidRPr="00584197">
        <w:rPr>
          <w:rFonts w:ascii="Times New Roman" w:hAnsi="Times New Roman"/>
          <w:color w:val="000000"/>
          <w:sz w:val="28"/>
          <w:lang w:val="ru-RU"/>
        </w:rPr>
        <w:t xml:space="preserve"> 2. «Единая коллекция цифровых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584197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584197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collektion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84197">
        <w:rPr>
          <w:sz w:val="28"/>
          <w:lang w:val="ru-RU"/>
        </w:rPr>
        <w:br/>
      </w:r>
      <w:r w:rsidRPr="00584197">
        <w:rPr>
          <w:rFonts w:ascii="Times New Roman" w:hAnsi="Times New Roman"/>
          <w:color w:val="000000"/>
          <w:sz w:val="28"/>
          <w:lang w:val="ru-RU"/>
        </w:rPr>
        <w:t xml:space="preserve"> 3. «Федеральный центр информационных образовательных ресурсов» - </w:t>
      </w:r>
      <w:r>
        <w:rPr>
          <w:rFonts w:ascii="Times New Roman" w:hAnsi="Times New Roman"/>
          <w:color w:val="000000"/>
          <w:sz w:val="28"/>
        </w:rPr>
        <w:t>http</w:t>
      </w:r>
      <w:r w:rsidRPr="0058419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fcior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84197">
        <w:rPr>
          <w:sz w:val="28"/>
          <w:lang w:val="ru-RU"/>
        </w:rPr>
        <w:br/>
      </w:r>
      <w:r w:rsidRPr="0058419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58419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eor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84197">
        <w:rPr>
          <w:sz w:val="28"/>
          <w:lang w:val="ru-RU"/>
        </w:rPr>
        <w:br/>
      </w:r>
      <w:r w:rsidRPr="00584197">
        <w:rPr>
          <w:rFonts w:ascii="Times New Roman" w:hAnsi="Times New Roman"/>
          <w:color w:val="000000"/>
          <w:sz w:val="28"/>
          <w:lang w:val="ru-RU"/>
        </w:rPr>
        <w:t xml:space="preserve"> 4. Каталог образовательных ресурсов сети Интернет для школы </w:t>
      </w:r>
      <w:r>
        <w:rPr>
          <w:rFonts w:ascii="Times New Roman" w:hAnsi="Times New Roman"/>
          <w:color w:val="000000"/>
          <w:sz w:val="28"/>
        </w:rPr>
        <w:t>http</w:t>
      </w:r>
      <w:r w:rsidRPr="00584197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katalog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iot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584197">
        <w:rPr>
          <w:rFonts w:ascii="Times New Roman" w:hAnsi="Times New Roman"/>
          <w:color w:val="000000"/>
          <w:sz w:val="28"/>
          <w:lang w:val="ru-RU"/>
        </w:rPr>
        <w:t>/</w:t>
      </w:r>
      <w:r w:rsidRPr="00584197">
        <w:rPr>
          <w:sz w:val="28"/>
          <w:lang w:val="ru-RU"/>
        </w:rPr>
        <w:br/>
      </w:r>
      <w:bookmarkStart w:id="11" w:name="b3e9be70-5c6b-42b4-b0b4-30ca1a14a2b3"/>
      <w:bookmarkEnd w:id="11"/>
      <w:r w:rsidRPr="00584197">
        <w:rPr>
          <w:rFonts w:ascii="Times New Roman" w:hAnsi="Times New Roman"/>
          <w:color w:val="333333"/>
          <w:sz w:val="28"/>
          <w:lang w:val="ru-RU"/>
        </w:rPr>
        <w:t>‌</w:t>
      </w:r>
      <w:r w:rsidRPr="00584197">
        <w:rPr>
          <w:rFonts w:ascii="Times New Roman" w:hAnsi="Times New Roman"/>
          <w:color w:val="000000"/>
          <w:sz w:val="28"/>
          <w:lang w:val="ru-RU"/>
        </w:rPr>
        <w:t>​</w:t>
      </w:r>
    </w:p>
    <w:p w:rsidR="00A977C0" w:rsidRPr="00584197" w:rsidRDefault="00EF10D7">
      <w:pPr>
        <w:rPr>
          <w:lang w:val="ru-RU"/>
        </w:rPr>
        <w:sectPr w:rsidR="00A977C0" w:rsidRPr="00584197">
          <w:pgSz w:w="11906" w:h="16383"/>
          <w:pgMar w:top="1134" w:right="850" w:bottom="1134" w:left="1701" w:header="720" w:footer="720" w:gutter="0"/>
          <w:cols w:space="720"/>
        </w:sectPr>
      </w:pPr>
      <w:r>
        <w:rPr>
          <w:lang w:val="ru-RU"/>
        </w:rPr>
        <w:t>5</w:t>
      </w:r>
      <w:r w:rsidRPr="00EF10D7">
        <w:rPr>
          <w:rFonts w:ascii="Times New Roman" w:hAnsi="Times New Roman" w:cs="Times New Roman"/>
          <w:sz w:val="28"/>
          <w:szCs w:val="28"/>
          <w:lang w:val="ru-RU"/>
        </w:rPr>
        <w:t>. http://www.musik.edu.ru</w:t>
      </w:r>
    </w:p>
    <w:bookmarkEnd w:id="8"/>
    <w:p w:rsidR="000522AF" w:rsidRPr="00584197" w:rsidRDefault="000522AF">
      <w:pPr>
        <w:rPr>
          <w:lang w:val="ru-RU"/>
        </w:rPr>
      </w:pPr>
    </w:p>
    <w:sectPr w:rsidR="000522AF" w:rsidRPr="00584197" w:rsidSect="00A977C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characterSpacingControl w:val="doNotCompress"/>
  <w:savePreviewPicture/>
  <w:compat/>
  <w:rsids>
    <w:rsidRoot w:val="00A977C0"/>
    <w:rsid w:val="00045D6C"/>
    <w:rsid w:val="000522AF"/>
    <w:rsid w:val="000B5E4C"/>
    <w:rsid w:val="0018770D"/>
    <w:rsid w:val="00283AEC"/>
    <w:rsid w:val="00584197"/>
    <w:rsid w:val="00664D5E"/>
    <w:rsid w:val="007409E3"/>
    <w:rsid w:val="00745090"/>
    <w:rsid w:val="00A977C0"/>
    <w:rsid w:val="00AB1BCA"/>
    <w:rsid w:val="00AF3FCB"/>
    <w:rsid w:val="00E95492"/>
    <w:rsid w:val="00EF10D7"/>
    <w:rsid w:val="00EF58AB"/>
    <w:rsid w:val="00F82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977C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977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AB1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B1B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13087</Words>
  <Characters>74601</Characters>
  <Application>Microsoft Office Word</Application>
  <DocSecurity>0</DocSecurity>
  <Lines>621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12</cp:revision>
  <cp:lastPrinted>2023-10-23T18:08:00Z</cp:lastPrinted>
  <dcterms:created xsi:type="dcterms:W3CDTF">2023-09-19T19:29:00Z</dcterms:created>
  <dcterms:modified xsi:type="dcterms:W3CDTF">2023-11-04T16:33:00Z</dcterms:modified>
</cp:coreProperties>
</file>